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8D0F0" w14:textId="4A2771EA" w:rsidR="00F950DE" w:rsidRPr="005C3090" w:rsidRDefault="00E80746">
      <w:pPr>
        <w:widowControl/>
        <w:tabs>
          <w:tab w:val="left" w:pos="-5400"/>
        </w:tabs>
        <w:spacing w:line="500" w:lineRule="ex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00239846"/>
      <w:bookmarkStart w:id="1" w:name="_Hlk100239855"/>
      <w:r w:rsidRPr="005C3090">
        <w:rPr>
          <w:rFonts w:ascii="Times New Roman" w:hAnsi="Times New Roman" w:cs="Times New Roman"/>
          <w:b/>
          <w:bCs/>
          <w:sz w:val="32"/>
          <w:szCs w:val="32"/>
        </w:rPr>
        <w:t>江苏润海油品销售有限公司</w:t>
      </w:r>
      <w:bookmarkEnd w:id="0"/>
      <w:r w:rsidRPr="005C3090">
        <w:rPr>
          <w:rFonts w:ascii="Times New Roman" w:hAnsi="Times New Roman" w:cs="Times New Roman"/>
          <w:b/>
          <w:bCs/>
          <w:sz w:val="32"/>
          <w:szCs w:val="32"/>
        </w:rPr>
        <w:t>仓储罐区及管道项目</w:t>
      </w:r>
      <w:bookmarkEnd w:id="1"/>
    </w:p>
    <w:p w14:paraId="6B645B08" w14:textId="1F5594E3" w:rsidR="00FE12A7" w:rsidRPr="005C3090" w:rsidRDefault="00862A90">
      <w:pPr>
        <w:widowControl/>
        <w:tabs>
          <w:tab w:val="left" w:pos="-5400"/>
        </w:tabs>
        <w:spacing w:line="500" w:lineRule="ex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报批前</w:t>
      </w:r>
      <w:r w:rsidR="00B908EC" w:rsidRPr="005C3090">
        <w:rPr>
          <w:rFonts w:ascii="Times New Roman" w:hAnsi="Times New Roman" w:cs="Times New Roman"/>
          <w:b/>
          <w:bCs/>
          <w:sz w:val="32"/>
          <w:szCs w:val="32"/>
        </w:rPr>
        <w:t>公示</w:t>
      </w:r>
    </w:p>
    <w:p w14:paraId="2E9D7EF6" w14:textId="77777777" w:rsidR="00862A90" w:rsidRDefault="00862A90">
      <w:pPr>
        <w:widowControl/>
        <w:tabs>
          <w:tab w:val="left" w:pos="-5400"/>
        </w:tabs>
        <w:spacing w:line="500" w:lineRule="exact"/>
        <w:ind w:firstLineChars="200" w:firstLine="56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</w:p>
    <w:p w14:paraId="4CBB8ABF" w14:textId="7E5ACB99" w:rsidR="00FE12A7" w:rsidRDefault="00862A90">
      <w:pPr>
        <w:widowControl/>
        <w:tabs>
          <w:tab w:val="left" w:pos="-5400"/>
        </w:tabs>
        <w:spacing w:line="500" w:lineRule="exact"/>
        <w:ind w:firstLineChars="200" w:firstLine="56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根据</w:t>
      </w:r>
      <w:r w:rsidRPr="00862A90">
        <w:rPr>
          <w:rFonts w:ascii="Times New Roman" w:eastAsia="宋体" w:hAnsi="Times New Roman" w:cs="Times New Roman" w:hint="eastAsia"/>
          <w:kern w:val="0"/>
          <w:sz w:val="28"/>
          <w:szCs w:val="28"/>
        </w:rPr>
        <w:t>《环境影响评价公众参与办法》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（生态环境部令第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4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号），</w:t>
      </w:r>
      <w:r w:rsidRPr="00862A90">
        <w:rPr>
          <w:rFonts w:ascii="Times New Roman" w:eastAsia="宋体" w:hAnsi="Times New Roman" w:cs="Times New Roman" w:hint="eastAsia"/>
          <w:kern w:val="0"/>
          <w:sz w:val="28"/>
          <w:szCs w:val="28"/>
        </w:rPr>
        <w:t>建设单位向生态环境主管部门报批环境影响报告书前，应当通过网络平台，公开拟报批的环境影响报告书全本和公众参与说明。</w:t>
      </w:r>
    </w:p>
    <w:p w14:paraId="7C41AA62" w14:textId="137B05BA" w:rsidR="00862A90" w:rsidRDefault="00862A90">
      <w:pPr>
        <w:widowControl/>
        <w:tabs>
          <w:tab w:val="left" w:pos="-5400"/>
        </w:tabs>
        <w:spacing w:line="500" w:lineRule="exact"/>
        <w:ind w:firstLineChars="200" w:firstLine="56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本次公示内容为《</w:t>
      </w:r>
      <w:r w:rsidRPr="00862A90">
        <w:rPr>
          <w:rFonts w:ascii="Times New Roman" w:eastAsia="宋体" w:hAnsi="Times New Roman" w:cs="Times New Roman" w:hint="eastAsia"/>
          <w:kern w:val="0"/>
          <w:sz w:val="28"/>
          <w:szCs w:val="28"/>
        </w:rPr>
        <w:t>江苏润海油品销售有限公司仓储罐区及管道项目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环境影响报告书（全本公示稿）》全文、《</w:t>
      </w:r>
      <w:r w:rsidRPr="00862A90">
        <w:rPr>
          <w:rFonts w:ascii="Times New Roman" w:eastAsia="宋体" w:hAnsi="Times New Roman" w:cs="Times New Roman" w:hint="eastAsia"/>
          <w:kern w:val="0"/>
          <w:sz w:val="28"/>
          <w:szCs w:val="28"/>
        </w:rPr>
        <w:t>江苏润海油品销售有限公司仓储罐区及管道项目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环境影响评价公众参与说明》。</w:t>
      </w:r>
    </w:p>
    <w:p w14:paraId="19EE1F17" w14:textId="67E6F4F1" w:rsidR="00862A90" w:rsidRDefault="00862A90" w:rsidP="00862A90">
      <w:pPr>
        <w:widowControl/>
        <w:adjustRightInd w:val="0"/>
        <w:snapToGrid w:val="0"/>
        <w:spacing w:line="600" w:lineRule="exact"/>
        <w:ind w:firstLineChars="200" w:firstLine="560"/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765498">
        <w:rPr>
          <w:rFonts w:ascii="Times New Roman" w:eastAsia="仿宋" w:hAnsi="Times New Roman" w:cs="Times New Roman" w:hint="eastAsia"/>
          <w:sz w:val="28"/>
          <w:szCs w:val="28"/>
        </w:rPr>
        <w:t>见链接：</w:t>
      </w:r>
    </w:p>
    <w:p w14:paraId="169F19D2" w14:textId="77777777" w:rsidR="008F78B1" w:rsidRPr="008F78B1" w:rsidRDefault="008F78B1" w:rsidP="008F78B1">
      <w:pPr>
        <w:widowControl/>
        <w:adjustRightInd w:val="0"/>
        <w:snapToGrid w:val="0"/>
        <w:spacing w:line="600" w:lineRule="exact"/>
        <w:ind w:firstLineChars="200" w:firstLine="560"/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8F78B1">
        <w:rPr>
          <w:rFonts w:ascii="Times New Roman" w:eastAsia="仿宋" w:hAnsi="Times New Roman" w:cs="Times New Roman" w:hint="eastAsia"/>
          <w:sz w:val="28"/>
          <w:szCs w:val="28"/>
        </w:rPr>
        <w:t>链接：</w:t>
      </w:r>
      <w:r w:rsidRPr="008F78B1">
        <w:rPr>
          <w:rFonts w:ascii="Times New Roman" w:eastAsia="仿宋" w:hAnsi="Times New Roman" w:cs="Times New Roman"/>
          <w:sz w:val="28"/>
          <w:szCs w:val="28"/>
        </w:rPr>
        <w:t xml:space="preserve">https://pan.baidu.com/s/1ED4bCTta4tlmeLgrvWWaug </w:t>
      </w:r>
    </w:p>
    <w:p w14:paraId="224FA44F" w14:textId="70AE41D0" w:rsidR="008F78B1" w:rsidRDefault="008F78B1" w:rsidP="008F78B1">
      <w:pPr>
        <w:widowControl/>
        <w:adjustRightInd w:val="0"/>
        <w:snapToGrid w:val="0"/>
        <w:spacing w:line="600" w:lineRule="exact"/>
        <w:ind w:firstLineChars="200" w:firstLine="560"/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8F78B1">
        <w:rPr>
          <w:rFonts w:ascii="Times New Roman" w:eastAsia="仿宋" w:hAnsi="Times New Roman" w:cs="Times New Roman" w:hint="eastAsia"/>
          <w:sz w:val="28"/>
          <w:szCs w:val="28"/>
        </w:rPr>
        <w:t>提取码：</w:t>
      </w:r>
      <w:proofErr w:type="spellStart"/>
      <w:r w:rsidRPr="008F78B1">
        <w:rPr>
          <w:rFonts w:ascii="Times New Roman" w:eastAsia="仿宋" w:hAnsi="Times New Roman" w:cs="Times New Roman"/>
          <w:sz w:val="28"/>
          <w:szCs w:val="28"/>
        </w:rPr>
        <w:t>vvre</w:t>
      </w:r>
      <w:proofErr w:type="spellEnd"/>
    </w:p>
    <w:sectPr w:rsidR="008F78B1" w:rsidSect="002B1B54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BDCEE" w14:textId="77777777" w:rsidR="006F2D5C" w:rsidRDefault="006F2D5C" w:rsidP="000F36F0">
      <w:r>
        <w:separator/>
      </w:r>
    </w:p>
  </w:endnote>
  <w:endnote w:type="continuationSeparator" w:id="0">
    <w:p w14:paraId="23D16E5E" w14:textId="77777777" w:rsidR="006F2D5C" w:rsidRDefault="006F2D5C" w:rsidP="000F3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22AF4" w14:textId="77777777" w:rsidR="006F2D5C" w:rsidRDefault="006F2D5C" w:rsidP="000F36F0">
      <w:r>
        <w:separator/>
      </w:r>
    </w:p>
  </w:footnote>
  <w:footnote w:type="continuationSeparator" w:id="0">
    <w:p w14:paraId="7FCBDF96" w14:textId="77777777" w:rsidR="006F2D5C" w:rsidRDefault="006F2D5C" w:rsidP="000F36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E94"/>
    <w:rsid w:val="00031B26"/>
    <w:rsid w:val="00066BE5"/>
    <w:rsid w:val="000824D5"/>
    <w:rsid w:val="000C284B"/>
    <w:rsid w:val="000F36F0"/>
    <w:rsid w:val="00135260"/>
    <w:rsid w:val="00202DB3"/>
    <w:rsid w:val="00210483"/>
    <w:rsid w:val="002241F7"/>
    <w:rsid w:val="002520AB"/>
    <w:rsid w:val="002B1B54"/>
    <w:rsid w:val="002E764E"/>
    <w:rsid w:val="00305612"/>
    <w:rsid w:val="00340478"/>
    <w:rsid w:val="003543A3"/>
    <w:rsid w:val="00365250"/>
    <w:rsid w:val="00384A54"/>
    <w:rsid w:val="003A47AC"/>
    <w:rsid w:val="003E098A"/>
    <w:rsid w:val="003E3C70"/>
    <w:rsid w:val="003F35BE"/>
    <w:rsid w:val="004805E4"/>
    <w:rsid w:val="004A76B7"/>
    <w:rsid w:val="004B2805"/>
    <w:rsid w:val="004D56C7"/>
    <w:rsid w:val="004F32A0"/>
    <w:rsid w:val="005045E7"/>
    <w:rsid w:val="00537DB0"/>
    <w:rsid w:val="005C3090"/>
    <w:rsid w:val="00623B63"/>
    <w:rsid w:val="0063147A"/>
    <w:rsid w:val="006906E7"/>
    <w:rsid w:val="006A3773"/>
    <w:rsid w:val="006E0F82"/>
    <w:rsid w:val="006F12BA"/>
    <w:rsid w:val="006F2D5C"/>
    <w:rsid w:val="0075476D"/>
    <w:rsid w:val="007E07CE"/>
    <w:rsid w:val="00812754"/>
    <w:rsid w:val="00862A90"/>
    <w:rsid w:val="008631B9"/>
    <w:rsid w:val="00875BB1"/>
    <w:rsid w:val="008919D6"/>
    <w:rsid w:val="008B2E94"/>
    <w:rsid w:val="008E4CAF"/>
    <w:rsid w:val="008F78B1"/>
    <w:rsid w:val="00911572"/>
    <w:rsid w:val="009B3679"/>
    <w:rsid w:val="009F6B2E"/>
    <w:rsid w:val="00A01F99"/>
    <w:rsid w:val="00A11BE9"/>
    <w:rsid w:val="00A2544B"/>
    <w:rsid w:val="00A3268C"/>
    <w:rsid w:val="00A4529C"/>
    <w:rsid w:val="00A73BD0"/>
    <w:rsid w:val="00AB5DFA"/>
    <w:rsid w:val="00B47BBE"/>
    <w:rsid w:val="00B7267B"/>
    <w:rsid w:val="00B908EC"/>
    <w:rsid w:val="00C21B0B"/>
    <w:rsid w:val="00C23A6C"/>
    <w:rsid w:val="00C25783"/>
    <w:rsid w:val="00C31154"/>
    <w:rsid w:val="00C55272"/>
    <w:rsid w:val="00CB6B5C"/>
    <w:rsid w:val="00CF3AAA"/>
    <w:rsid w:val="00D94B2F"/>
    <w:rsid w:val="00E42036"/>
    <w:rsid w:val="00E568A9"/>
    <w:rsid w:val="00E70067"/>
    <w:rsid w:val="00E80746"/>
    <w:rsid w:val="00F71233"/>
    <w:rsid w:val="00F7231A"/>
    <w:rsid w:val="00F950DE"/>
    <w:rsid w:val="00FA6966"/>
    <w:rsid w:val="00FC3E6D"/>
    <w:rsid w:val="00FE12A7"/>
    <w:rsid w:val="19717BD4"/>
    <w:rsid w:val="308638A8"/>
    <w:rsid w:val="38FB7D66"/>
    <w:rsid w:val="605908A8"/>
    <w:rsid w:val="6BA26421"/>
    <w:rsid w:val="73EA10B4"/>
    <w:rsid w:val="7483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65B371"/>
  <w15:docId w15:val="{2B793E99-49B0-42A7-9F18-11D0C39F5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kyle</dc:creator>
  <cp:lastModifiedBy>Administrator</cp:lastModifiedBy>
  <cp:revision>51</cp:revision>
  <dcterms:created xsi:type="dcterms:W3CDTF">2019-04-18T01:10:00Z</dcterms:created>
  <dcterms:modified xsi:type="dcterms:W3CDTF">2022-09-13T09:25:00Z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